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0" w:type="dxa"/>
          <w:right w:w="0" w:type="dxa"/>
        </w:tblCellMar>
        <w:tblLook w:val="0000" w:firstRow="0" w:lastRow="0" w:firstColumn="0" w:lastColumn="0" w:noHBand="0" w:noVBand="0"/>
      </w:tblPr>
      <w:tblGrid>
        <w:gridCol w:w="6889"/>
      </w:tblGrid>
      <w:tr w:rsidR="00303033" w:rsidRPr="000112F0">
        <w:trPr>
          <w:cantSplit/>
          <w:trHeight w:hRule="exact" w:val="2750"/>
        </w:trPr>
        <w:tc>
          <w:tcPr>
            <w:tcW w:w="6889" w:type="dxa"/>
          </w:tcPr>
          <w:tbl>
            <w:tblPr>
              <w:tblW w:w="6889" w:type="dxa"/>
              <w:tblLayout w:type="fixed"/>
              <w:tblCellMar>
                <w:left w:w="0" w:type="dxa"/>
                <w:right w:w="0" w:type="dxa"/>
              </w:tblCellMar>
              <w:tblLook w:val="0000" w:firstRow="0" w:lastRow="0" w:firstColumn="0" w:lastColumn="0" w:noHBand="0" w:noVBand="0"/>
            </w:tblPr>
            <w:tblGrid>
              <w:gridCol w:w="6889"/>
            </w:tblGrid>
            <w:tr w:rsidR="00303033" w:rsidRPr="000112F0">
              <w:trPr>
                <w:trHeight w:hRule="exact" w:val="1247"/>
              </w:trPr>
              <w:tc>
                <w:tcPr>
                  <w:tcW w:w="8222" w:type="dxa"/>
                </w:tcPr>
                <w:p w:rsidR="00303033" w:rsidRPr="000112F0" w:rsidRDefault="00303033">
                  <w:pPr>
                    <w:pStyle w:val="TitleRef"/>
                    <w:rPr>
                      <w:lang w:val="en-US"/>
                    </w:rPr>
                  </w:pPr>
                  <w:r w:rsidRPr="000112F0">
                    <w:rPr>
                      <w:lang w:val="en-US"/>
                    </w:rPr>
                    <w:t>press release</w:t>
                  </w:r>
                </w:p>
              </w:tc>
            </w:tr>
            <w:tr w:rsidR="00303033" w:rsidRPr="000112F0">
              <w:tblPrEx>
                <w:tblBorders>
                  <w:insideH w:val="single" w:sz="2" w:space="0" w:color="auto"/>
                </w:tblBorders>
              </w:tblPrEx>
              <w:trPr>
                <w:trHeight w:val="227"/>
              </w:trPr>
              <w:tc>
                <w:tcPr>
                  <w:tcW w:w="8222" w:type="dxa"/>
                  <w:tcBorders>
                    <w:top w:val="nil"/>
                    <w:bottom w:val="single" w:sz="2" w:space="0" w:color="auto"/>
                  </w:tcBorders>
                </w:tcPr>
                <w:p w:rsidR="00303033" w:rsidRPr="000112F0" w:rsidRDefault="00303033">
                  <w:pPr>
                    <w:pStyle w:val="Page"/>
                    <w:rPr>
                      <w:lang w:val="en-US"/>
                    </w:rPr>
                  </w:pPr>
                  <w:r w:rsidRPr="000112F0">
                    <w:rPr>
                      <w:lang w:val="en-US"/>
                    </w:rPr>
                    <w:t xml:space="preserve">page </w:t>
                  </w:r>
                  <w:r w:rsidRPr="000112F0">
                    <w:rPr>
                      <w:lang w:val="en-US"/>
                    </w:rPr>
                    <w:fldChar w:fldCharType="begin"/>
                  </w:r>
                  <w:r w:rsidRPr="000112F0">
                    <w:rPr>
                      <w:lang w:val="en-US"/>
                    </w:rPr>
                    <w:instrText xml:space="preserve"> PAGE  \* MERGEFORMAT </w:instrText>
                  </w:r>
                  <w:r w:rsidRPr="000112F0">
                    <w:rPr>
                      <w:lang w:val="en-US"/>
                    </w:rPr>
                    <w:fldChar w:fldCharType="separate"/>
                  </w:r>
                  <w:r w:rsidRPr="000112F0">
                    <w:rPr>
                      <w:noProof/>
                      <w:lang w:val="en-US"/>
                    </w:rPr>
                    <w:t>1</w:t>
                  </w:r>
                  <w:r w:rsidRPr="000112F0">
                    <w:rPr>
                      <w:lang w:val="en-US"/>
                    </w:rPr>
                    <w:fldChar w:fldCharType="end"/>
                  </w:r>
                  <w:r w:rsidRPr="000112F0">
                    <w:rPr>
                      <w:lang w:val="en-US"/>
                    </w:rPr>
                    <w:t xml:space="preserve"> of </w:t>
                  </w:r>
                  <w:r w:rsidR="00AC2F81" w:rsidRPr="000112F0">
                    <w:rPr>
                      <w:lang w:val="en-US"/>
                    </w:rPr>
                    <w:fldChar w:fldCharType="begin"/>
                  </w:r>
                  <w:r w:rsidR="00AC2F81" w:rsidRPr="000112F0">
                    <w:rPr>
                      <w:lang w:val="en-US"/>
                    </w:rPr>
                    <w:instrText xml:space="preserve"> NUMPAGES  \* MERGEFORMAT </w:instrText>
                  </w:r>
                  <w:r w:rsidR="00AC2F81" w:rsidRPr="000112F0">
                    <w:rPr>
                      <w:lang w:val="en-US"/>
                    </w:rPr>
                    <w:fldChar w:fldCharType="separate"/>
                  </w:r>
                  <w:r w:rsidRPr="000112F0">
                    <w:rPr>
                      <w:noProof/>
                      <w:lang w:val="en-US"/>
                    </w:rPr>
                    <w:t>2</w:t>
                  </w:r>
                  <w:r w:rsidR="00AC2F81" w:rsidRPr="000112F0">
                    <w:rPr>
                      <w:noProof/>
                      <w:lang w:val="en-US"/>
                    </w:rPr>
                    <w:fldChar w:fldCharType="end"/>
                  </w:r>
                </w:p>
              </w:tc>
            </w:tr>
            <w:tr w:rsidR="00303033" w:rsidRPr="000112F0">
              <w:tblPrEx>
                <w:tblBorders>
                  <w:insideH w:val="single" w:sz="2" w:space="0" w:color="auto"/>
                </w:tblBorders>
              </w:tblPrEx>
              <w:trPr>
                <w:trHeight w:hRule="exact" w:val="284"/>
              </w:trPr>
              <w:tc>
                <w:tcPr>
                  <w:tcW w:w="8222" w:type="dxa"/>
                  <w:tcBorders>
                    <w:top w:val="single" w:sz="2" w:space="0" w:color="auto"/>
                    <w:bottom w:val="nil"/>
                  </w:tcBorders>
                </w:tcPr>
                <w:p w:rsidR="00303033" w:rsidRPr="000112F0" w:rsidRDefault="00303033">
                  <w:pPr>
                    <w:rPr>
                      <w:lang w:val="en-US"/>
                    </w:rPr>
                  </w:pPr>
                </w:p>
              </w:tc>
            </w:tr>
            <w:tr w:rsidR="00303033" w:rsidRPr="000112F0">
              <w:tblPrEx>
                <w:tblBorders>
                  <w:insideH w:val="single" w:sz="2" w:space="0" w:color="auto"/>
                </w:tblBorders>
              </w:tblPrEx>
              <w:tc>
                <w:tcPr>
                  <w:tcW w:w="8222" w:type="dxa"/>
                  <w:tcBorders>
                    <w:top w:val="nil"/>
                    <w:bottom w:val="nil"/>
                  </w:tcBorders>
                </w:tcPr>
                <w:p w:rsidR="00303033" w:rsidRPr="000112F0" w:rsidRDefault="007B5A6F">
                  <w:pPr>
                    <w:pStyle w:val="Subject"/>
                    <w:rPr>
                      <w:lang w:val="en-US"/>
                    </w:rPr>
                  </w:pPr>
                  <w:r w:rsidRPr="000112F0">
                    <w:rPr>
                      <w:bCs/>
                      <w:lang w:val="en-US"/>
                    </w:rPr>
                    <w:t>New, Cost-efficient Elastic Belts That Stay on Track Launched for Automated Guided Vehicles</w:t>
                  </w:r>
                </w:p>
                <w:p w:rsidR="00303033" w:rsidRPr="000112F0" w:rsidRDefault="00303033">
                  <w:pPr>
                    <w:pStyle w:val="Subject"/>
                    <w:rPr>
                      <w:lang w:val="en-US"/>
                    </w:rPr>
                  </w:pPr>
                </w:p>
              </w:tc>
            </w:tr>
          </w:tbl>
          <w:p w:rsidR="00303033" w:rsidRPr="000112F0" w:rsidRDefault="00303033">
            <w:pPr>
              <w:rPr>
                <w:lang w:val="en-US"/>
              </w:rPr>
            </w:pPr>
          </w:p>
        </w:tc>
      </w:tr>
    </w:tbl>
    <w:p w:rsidR="00303033" w:rsidRPr="000112F0" w:rsidRDefault="00303033">
      <w:pPr>
        <w:pStyle w:val="Page"/>
        <w:rPr>
          <w:lang w:val="en-US"/>
        </w:rPr>
      </w:pPr>
      <w:r w:rsidRPr="000112F0">
        <w:rPr>
          <w:lang w:val="en-US"/>
        </w:rPr>
        <w:t>[lead]</w:t>
      </w:r>
    </w:p>
    <w:p w:rsidR="00303033" w:rsidRPr="000112F0" w:rsidRDefault="008E6317">
      <w:pPr>
        <w:pStyle w:val="PressReleaseText"/>
        <w:rPr>
          <w:lang w:val="en-US"/>
        </w:rPr>
      </w:pPr>
      <w:r w:rsidRPr="000112F0">
        <w:rPr>
          <w:lang w:val="en-US"/>
        </w:rPr>
        <w:t xml:space="preserve">Hanover, </w:t>
      </w:r>
      <w:r w:rsidRPr="000112F0">
        <w:rPr>
          <w:lang w:val="en-US"/>
        </w:rPr>
        <w:fldChar w:fldCharType="begin"/>
      </w:r>
      <w:r w:rsidRPr="000112F0">
        <w:rPr>
          <w:lang w:val="en-US"/>
        </w:rPr>
        <w:instrText xml:space="preserve"> CREATEDATE \@ "MMMM dd, yyyy" \* MERGEFORMAT </w:instrText>
      </w:r>
      <w:r w:rsidRPr="000112F0">
        <w:rPr>
          <w:lang w:val="en-US"/>
        </w:rPr>
        <w:fldChar w:fldCharType="separate"/>
      </w:r>
      <w:r w:rsidRPr="000112F0">
        <w:rPr>
          <w:noProof/>
          <w:lang w:val="en-US"/>
        </w:rPr>
        <w:t>April 02, 2019</w:t>
      </w:r>
      <w:r w:rsidRPr="000112F0">
        <w:rPr>
          <w:lang w:val="en-US"/>
        </w:rPr>
        <w:fldChar w:fldCharType="end"/>
      </w:r>
      <w:r w:rsidRPr="000112F0">
        <w:rPr>
          <w:lang w:val="en-US"/>
        </w:rPr>
        <w:t xml:space="preserve"> – Forbo Movement Systems has added a new type with a rough top pattern to its range of elastic conveyor and processing belts </w:t>
      </w:r>
    </w:p>
    <w:p w:rsidR="00303033" w:rsidRPr="000112F0" w:rsidRDefault="00303033">
      <w:pPr>
        <w:pStyle w:val="PressReleaseText"/>
        <w:rPr>
          <w:lang w:val="en-US"/>
        </w:rPr>
      </w:pPr>
    </w:p>
    <w:p w:rsidR="00303033" w:rsidRPr="000112F0" w:rsidRDefault="00303033">
      <w:pPr>
        <w:pStyle w:val="Page"/>
        <w:rPr>
          <w:lang w:val="en-US"/>
        </w:rPr>
      </w:pPr>
      <w:r w:rsidRPr="000112F0">
        <w:rPr>
          <w:lang w:val="en-US"/>
        </w:rPr>
        <w:t>[Body]</w:t>
      </w:r>
    </w:p>
    <w:p w:rsidR="00AD3525" w:rsidRPr="000112F0" w:rsidRDefault="007B5A6F" w:rsidP="00AD3525">
      <w:pPr>
        <w:pStyle w:val="PressReleaseText"/>
        <w:rPr>
          <w:lang w:val="en-US"/>
        </w:rPr>
      </w:pPr>
      <w:r w:rsidRPr="000112F0">
        <w:rPr>
          <w:lang w:val="en-US"/>
        </w:rPr>
        <w:t>This special elastic design made by the belt manufacturer saves on costs and stands apart thanks to its superior tracking capabilities, making adjustment and centering problems a thing of the past. Due to the single-ply fabric design with its elastic warp threads, the belts track extremely precisely and even compensate for minor adjustment faults in the conveyor. What’s more, tracking profiles are unnecessary in the majority of cases. As a result, the total costs of the belt or the conveyor can be cut drastically.</w:t>
      </w:r>
    </w:p>
    <w:p w:rsidR="00383791" w:rsidRPr="000112F0" w:rsidRDefault="00383791" w:rsidP="00AD3525">
      <w:pPr>
        <w:pStyle w:val="PressReleaseText"/>
        <w:rPr>
          <w:lang w:val="en-US"/>
        </w:rPr>
      </w:pPr>
    </w:p>
    <w:p w:rsidR="008E6317" w:rsidRPr="000112F0" w:rsidRDefault="00667665" w:rsidP="00383791">
      <w:pPr>
        <w:pStyle w:val="PressReleaseText"/>
        <w:rPr>
          <w:lang w:val="en-US"/>
        </w:rPr>
      </w:pPr>
      <w:r w:rsidRPr="000112F0">
        <w:rPr>
          <w:lang w:val="en-US"/>
        </w:rPr>
        <w:t xml:space="preserve">The Siegling Transilon EL line can already offer three different surface patterns: </w:t>
      </w:r>
      <w:r w:rsidR="000112F0">
        <w:rPr>
          <w:lang w:val="en-US"/>
        </w:rPr>
        <w:t>A</w:t>
      </w:r>
      <w:r w:rsidRPr="000112F0">
        <w:rPr>
          <w:lang w:val="en-US"/>
        </w:rPr>
        <w:t xml:space="preserve"> longitudinal groove surface pattern (LG) with particularly good grip, an inverted pyramid pattern (NP) for cross-belt sorters and the matte version (MT), which was specifically developed for horizontal conveying and strip merges. The company’s now come up with the fourth type in this product line for the intralogistics segment: </w:t>
      </w:r>
      <w:r w:rsidRPr="000112F0">
        <w:rPr>
          <w:b/>
          <w:bCs/>
          <w:lang w:val="en-US"/>
        </w:rPr>
        <w:t>EL 0/V20 AR-SE black (906859).</w:t>
      </w:r>
      <w:r w:rsidRPr="000112F0">
        <w:rPr>
          <w:lang w:val="en-US"/>
        </w:rPr>
        <w:t xml:space="preserve"> AR indicates a rough top pattern on the top face, which, with a Shore hardness of A40, ensures reliable conveying at angles of incline of up to 15°. This Transilon type has a particularly good track record on AGVs (automated guided vehicles). We’ve also had positive feedback from major logistics service providers when the belt’s used on short roller conveyors. The EL 0/V20 AR-SE black is available up to a width of 1550 mm.</w:t>
      </w:r>
    </w:p>
    <w:p w:rsidR="008E6317" w:rsidRPr="000112F0" w:rsidRDefault="00383791" w:rsidP="008E6317">
      <w:pPr>
        <w:pStyle w:val="PressReleaseText"/>
        <w:rPr>
          <w:lang w:val="en-US"/>
        </w:rPr>
      </w:pPr>
      <w:r w:rsidRPr="000112F0">
        <w:rPr>
          <w:lang w:val="en-US"/>
        </w:rPr>
        <w:lastRenderedPageBreak/>
        <w:t>All belt types in the EL line are flame retardant and comply with EN 340.</w:t>
      </w:r>
    </w:p>
    <w:p w:rsidR="00C14185" w:rsidRPr="000112F0" w:rsidRDefault="00C14185" w:rsidP="008E6317">
      <w:pPr>
        <w:pStyle w:val="PressReleaseText"/>
        <w:rPr>
          <w:lang w:val="en-US"/>
        </w:rPr>
      </w:pPr>
    </w:p>
    <w:tbl>
      <w:tblPr>
        <w:tblW w:w="0" w:type="auto"/>
        <w:tblLayout w:type="fixed"/>
        <w:tblCellMar>
          <w:left w:w="0" w:type="dxa"/>
          <w:right w:w="0" w:type="dxa"/>
        </w:tblCellMar>
        <w:tblLook w:val="0000" w:firstRow="0" w:lastRow="0" w:firstColumn="0" w:lastColumn="0" w:noHBand="0" w:noVBand="0"/>
      </w:tblPr>
      <w:tblGrid>
        <w:gridCol w:w="5865"/>
      </w:tblGrid>
      <w:tr w:rsidR="00C14185" w:rsidRPr="000112F0" w:rsidTr="005F4FEC">
        <w:trPr>
          <w:trHeight w:hRule="exact" w:val="196"/>
        </w:trPr>
        <w:tc>
          <w:tcPr>
            <w:tcW w:w="5865" w:type="dxa"/>
            <w:tcBorders>
              <w:top w:val="none" w:sz="0" w:space="0" w:color="020000"/>
              <w:left w:val="none" w:sz="0" w:space="0" w:color="020000"/>
              <w:bottom w:val="none" w:sz="0" w:space="0" w:color="020000"/>
              <w:right w:val="none" w:sz="0" w:space="0" w:color="020000"/>
            </w:tcBorders>
            <w:vAlign w:val="center"/>
          </w:tcPr>
          <w:p w:rsidR="00C14185" w:rsidRPr="000112F0" w:rsidRDefault="00C14185" w:rsidP="000112F0">
            <w:pPr>
              <w:tabs>
                <w:tab w:val="clear" w:pos="312"/>
              </w:tabs>
              <w:spacing w:line="240" w:lineRule="auto"/>
              <w:rPr>
                <w:rFonts w:ascii="Arial Narrow" w:eastAsia="Arial Narrow" w:hAnsi="Arial Narrow"/>
                <w:color w:val="000000"/>
                <w:sz w:val="16"/>
                <w:lang w:val="en-US"/>
              </w:rPr>
            </w:pPr>
          </w:p>
        </w:tc>
      </w:tr>
      <w:tr w:rsidR="00C14185" w:rsidRPr="000112F0" w:rsidTr="005F4FEC">
        <w:trPr>
          <w:trHeight w:hRule="exact" w:val="197"/>
        </w:trPr>
        <w:tc>
          <w:tcPr>
            <w:tcW w:w="5865" w:type="dxa"/>
            <w:tcBorders>
              <w:top w:val="none" w:sz="0" w:space="0" w:color="020000"/>
              <w:left w:val="none" w:sz="0" w:space="0" w:color="020000"/>
              <w:bottom w:val="none" w:sz="0" w:space="0" w:color="020000"/>
              <w:right w:val="none" w:sz="0" w:space="0" w:color="020000"/>
            </w:tcBorders>
            <w:vAlign w:val="center"/>
          </w:tcPr>
          <w:p w:rsidR="00C14185" w:rsidRPr="000112F0" w:rsidRDefault="00C14185" w:rsidP="005F4FEC">
            <w:pPr>
              <w:tabs>
                <w:tab w:val="left" w:pos="2376"/>
                <w:tab w:val="left" w:pos="3096"/>
              </w:tabs>
              <w:spacing w:after="5" w:line="182" w:lineRule="exact"/>
              <w:ind w:left="259"/>
              <w:textAlignment w:val="baseline"/>
              <w:rPr>
                <w:rFonts w:ascii="Arial Narrow" w:eastAsia="Arial Narrow" w:hAnsi="Arial Narrow"/>
                <w:color w:val="000000"/>
                <w:sz w:val="16"/>
                <w:lang w:val="en-US"/>
              </w:rPr>
            </w:pPr>
          </w:p>
        </w:tc>
      </w:tr>
      <w:tr w:rsidR="00C14185" w:rsidRPr="000112F0" w:rsidTr="005F4FEC">
        <w:trPr>
          <w:trHeight w:hRule="exact" w:val="375"/>
        </w:trPr>
        <w:tc>
          <w:tcPr>
            <w:tcW w:w="5865" w:type="dxa"/>
            <w:tcBorders>
              <w:top w:val="none" w:sz="0" w:space="0" w:color="020000"/>
              <w:left w:val="none" w:sz="0" w:space="0" w:color="020000"/>
              <w:bottom w:val="none" w:sz="0" w:space="0" w:color="020000"/>
              <w:right w:val="none" w:sz="0" w:space="0" w:color="020000"/>
            </w:tcBorders>
          </w:tcPr>
          <w:p w:rsidR="00C14185" w:rsidRPr="000112F0" w:rsidRDefault="00C14185" w:rsidP="005F4FEC">
            <w:pPr>
              <w:spacing w:line="182" w:lineRule="exact"/>
              <w:ind w:left="252" w:right="1368"/>
              <w:textAlignment w:val="baseline"/>
              <w:rPr>
                <w:rFonts w:ascii="Arial Narrow" w:eastAsia="Arial Narrow" w:hAnsi="Arial Narrow"/>
                <w:color w:val="000000"/>
                <w:sz w:val="16"/>
                <w:lang w:val="en-US"/>
              </w:rPr>
            </w:pPr>
          </w:p>
        </w:tc>
      </w:tr>
    </w:tbl>
    <w:p w:rsidR="00C14185" w:rsidRPr="000112F0" w:rsidRDefault="00C14185" w:rsidP="008E6317">
      <w:pPr>
        <w:pStyle w:val="PressReleaseText"/>
        <w:rPr>
          <w:lang w:val="en-US"/>
        </w:rPr>
      </w:pPr>
    </w:p>
    <w:p w:rsidR="00303033" w:rsidRPr="000112F0" w:rsidRDefault="00303033">
      <w:pPr>
        <w:pStyle w:val="Adressline"/>
        <w:rPr>
          <w:lang w:val="en-US"/>
        </w:rPr>
      </w:pPr>
    </w:p>
    <w:p w:rsidR="00D51D64" w:rsidRPr="000112F0" w:rsidRDefault="00D51D64" w:rsidP="00D51D64">
      <w:pPr>
        <w:pStyle w:val="Address"/>
        <w:rPr>
          <w:lang w:val="en-US"/>
        </w:rPr>
      </w:pPr>
      <w:r w:rsidRPr="000112F0">
        <w:rPr>
          <w:lang w:val="en-US"/>
        </w:rPr>
        <w:t>For further information:</w:t>
      </w:r>
    </w:p>
    <w:p w:rsidR="00D51D64" w:rsidRPr="000112F0" w:rsidRDefault="000D45FE" w:rsidP="00D51D64">
      <w:pPr>
        <w:pStyle w:val="Address"/>
        <w:rPr>
          <w:lang w:val="en-US"/>
        </w:rPr>
      </w:pPr>
      <w:r>
        <w:rPr>
          <w:lang w:val="en-US"/>
        </w:rPr>
        <w:t>Matthias Eilert</w:t>
      </w:r>
    </w:p>
    <w:p w:rsidR="00D51D64" w:rsidRPr="000112F0" w:rsidRDefault="000D45FE" w:rsidP="00D51D64">
      <w:pPr>
        <w:pStyle w:val="Address"/>
        <w:rPr>
          <w:lang w:val="en-US"/>
        </w:rPr>
      </w:pPr>
      <w:r>
        <w:rPr>
          <w:lang w:val="en-US"/>
        </w:rPr>
        <w:t>Marketing Comm</w:t>
      </w:r>
      <w:bookmarkStart w:id="0" w:name="_GoBack"/>
      <w:bookmarkEnd w:id="0"/>
      <w:r>
        <w:rPr>
          <w:lang w:val="en-US"/>
        </w:rPr>
        <w:t>unications</w:t>
      </w:r>
    </w:p>
    <w:p w:rsidR="00D51D64" w:rsidRPr="000112F0" w:rsidRDefault="00D51D64" w:rsidP="00D51D64">
      <w:pPr>
        <w:pStyle w:val="Address"/>
        <w:rPr>
          <w:lang w:val="en-US"/>
        </w:rPr>
      </w:pPr>
      <w:r w:rsidRPr="000112F0">
        <w:rPr>
          <w:lang w:val="en-US"/>
        </w:rPr>
        <w:t xml:space="preserve">Phone +49 511 67 04 </w:t>
      </w:r>
      <w:r w:rsidR="000D45FE">
        <w:rPr>
          <w:lang w:val="en-US"/>
        </w:rPr>
        <w:t>232</w:t>
      </w:r>
      <w:r w:rsidRPr="000112F0">
        <w:rPr>
          <w:lang w:val="en-US"/>
        </w:rPr>
        <w:t xml:space="preserve">, Fax +49 511 67 04 </w:t>
      </w:r>
      <w:r w:rsidR="000D45FE">
        <w:rPr>
          <w:lang w:val="en-US"/>
        </w:rPr>
        <w:t>233</w:t>
      </w:r>
    </w:p>
    <w:p w:rsidR="00D51D64" w:rsidRPr="000112F0" w:rsidRDefault="00D51D64" w:rsidP="00D51D64">
      <w:pPr>
        <w:pStyle w:val="Address"/>
        <w:rPr>
          <w:lang w:val="en-US"/>
        </w:rPr>
      </w:pPr>
      <w:r w:rsidRPr="000112F0">
        <w:rPr>
          <w:lang w:val="en-US"/>
        </w:rPr>
        <w:t>siegling@forbo.com</w:t>
      </w:r>
    </w:p>
    <w:p w:rsidR="00303033" w:rsidRDefault="00303033">
      <w:pPr>
        <w:rPr>
          <w:lang w:val="en-US"/>
        </w:rPr>
      </w:pPr>
    </w:p>
    <w:p w:rsidR="00AC2F81" w:rsidRPr="00AC2F81" w:rsidRDefault="00AC2F81" w:rsidP="00AC2F81">
      <w:pPr>
        <w:rPr>
          <w:lang w:val="en-US"/>
        </w:rPr>
      </w:pPr>
    </w:p>
    <w:p w:rsidR="00AC2F81" w:rsidRPr="00AC2F81" w:rsidRDefault="00AC2F81" w:rsidP="00AC2F81">
      <w:pPr>
        <w:rPr>
          <w:lang w:val="en-US"/>
        </w:rPr>
      </w:pPr>
    </w:p>
    <w:p w:rsidR="00AC2F81" w:rsidRPr="00AC2F81" w:rsidRDefault="00AC2F81" w:rsidP="00AC2F81">
      <w:pPr>
        <w:rPr>
          <w:lang w:val="en-US"/>
        </w:rPr>
      </w:pPr>
    </w:p>
    <w:p w:rsidR="00AC2F81" w:rsidRPr="00AC2F81" w:rsidRDefault="00AC2F81" w:rsidP="00AC2F81">
      <w:pPr>
        <w:rPr>
          <w:lang w:val="en-US"/>
        </w:rPr>
      </w:pPr>
    </w:p>
    <w:p w:rsidR="00AC2F81" w:rsidRPr="00AC2F81" w:rsidRDefault="00AC2F81" w:rsidP="00AC2F81">
      <w:pPr>
        <w:rPr>
          <w:lang w:val="en-US"/>
        </w:rPr>
      </w:pPr>
    </w:p>
    <w:p w:rsidR="00AC2F81" w:rsidRPr="00AC2F81" w:rsidRDefault="00AC2F81" w:rsidP="00AC2F81">
      <w:pPr>
        <w:rPr>
          <w:lang w:val="en-US"/>
        </w:rPr>
      </w:pPr>
    </w:p>
    <w:p w:rsidR="00AC2F81" w:rsidRPr="00AC2F81" w:rsidRDefault="00AC2F81" w:rsidP="00AC2F81">
      <w:pPr>
        <w:rPr>
          <w:lang w:val="en-US"/>
        </w:rPr>
      </w:pPr>
    </w:p>
    <w:p w:rsidR="00AC2F81" w:rsidRPr="00AC2F81" w:rsidRDefault="00AC2F81" w:rsidP="00AC2F81">
      <w:pPr>
        <w:rPr>
          <w:lang w:val="en-US"/>
        </w:rPr>
      </w:pPr>
    </w:p>
    <w:p w:rsidR="00AC2F81" w:rsidRPr="00AC2F81" w:rsidRDefault="00AC2F81" w:rsidP="00AC2F81">
      <w:pPr>
        <w:rPr>
          <w:lang w:val="en-US"/>
        </w:rPr>
      </w:pPr>
    </w:p>
    <w:p w:rsidR="00AC2F81" w:rsidRPr="00AC2F81" w:rsidRDefault="00AC2F81" w:rsidP="00AC2F81">
      <w:pPr>
        <w:rPr>
          <w:lang w:val="en-US"/>
        </w:rPr>
      </w:pPr>
    </w:p>
    <w:p w:rsidR="00AC2F81" w:rsidRPr="00AC2F81" w:rsidRDefault="00AC2F81" w:rsidP="00AC2F81">
      <w:pPr>
        <w:rPr>
          <w:lang w:val="en-US"/>
        </w:rPr>
      </w:pPr>
    </w:p>
    <w:p w:rsidR="00AC2F81" w:rsidRPr="00AC2F81" w:rsidRDefault="00AC2F81" w:rsidP="00AC2F81">
      <w:pPr>
        <w:rPr>
          <w:lang w:val="en-US"/>
        </w:rPr>
      </w:pPr>
    </w:p>
    <w:p w:rsidR="00AC2F81" w:rsidRPr="00AC2F81" w:rsidRDefault="00AC2F81" w:rsidP="00AC2F81">
      <w:pPr>
        <w:rPr>
          <w:lang w:val="en-US"/>
        </w:rPr>
      </w:pPr>
    </w:p>
    <w:p w:rsidR="00AC2F81" w:rsidRPr="00AC2F81" w:rsidRDefault="00AC2F81" w:rsidP="00AC2F81">
      <w:pPr>
        <w:rPr>
          <w:lang w:val="en-US"/>
        </w:rPr>
      </w:pPr>
    </w:p>
    <w:p w:rsidR="00AC2F81" w:rsidRPr="00AC2F81" w:rsidRDefault="00AC2F81" w:rsidP="00AC2F81">
      <w:pPr>
        <w:rPr>
          <w:lang w:val="en-US"/>
        </w:rPr>
      </w:pPr>
    </w:p>
    <w:p w:rsidR="00AC2F81" w:rsidRDefault="00AC2F81" w:rsidP="00AC2F81">
      <w:pPr>
        <w:rPr>
          <w:lang w:val="en-US"/>
        </w:rPr>
      </w:pPr>
    </w:p>
    <w:p w:rsidR="00AC2F81" w:rsidRPr="00AC2F81" w:rsidRDefault="00AC2F81" w:rsidP="00AC2F81">
      <w:pPr>
        <w:rPr>
          <w:lang w:val="en-US"/>
        </w:rPr>
      </w:pPr>
    </w:p>
    <w:sectPr w:rsidR="00AC2F81" w:rsidRPr="00AC2F81">
      <w:headerReference w:type="default" r:id="rId7"/>
      <w:headerReference w:type="first" r:id="rId8"/>
      <w:type w:val="continuous"/>
      <w:pgSz w:w="11907" w:h="16840" w:code="9"/>
      <w:pgMar w:top="2665" w:right="3317" w:bottom="2098" w:left="1701" w:header="567" w:footer="397" w:gutter="0"/>
      <w:cols w:space="19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1DF7" w:rsidRDefault="006B1DF7">
      <w:r>
        <w:separator/>
      </w:r>
    </w:p>
  </w:endnote>
  <w:endnote w:type="continuationSeparator" w:id="0">
    <w:p w:rsidR="006B1DF7" w:rsidRDefault="006B1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1DF7" w:rsidRDefault="006B1DF7">
      <w:r>
        <w:separator/>
      </w:r>
    </w:p>
  </w:footnote>
  <w:footnote w:type="continuationSeparator" w:id="0">
    <w:p w:rsidR="006B1DF7" w:rsidRDefault="006B1D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889" w:type="dxa"/>
      <w:tblLayout w:type="fixed"/>
      <w:tblCellMar>
        <w:left w:w="0" w:type="dxa"/>
        <w:right w:w="0" w:type="dxa"/>
      </w:tblCellMar>
      <w:tblLook w:val="0000" w:firstRow="0" w:lastRow="0" w:firstColumn="0" w:lastColumn="0" w:noHBand="0" w:noVBand="0"/>
    </w:tblPr>
    <w:tblGrid>
      <w:gridCol w:w="6214"/>
      <w:gridCol w:w="675"/>
    </w:tblGrid>
    <w:tr w:rsidR="00303033">
      <w:trPr>
        <w:gridAfter w:val="1"/>
        <w:wAfter w:w="825" w:type="dxa"/>
        <w:trHeight w:hRule="exact" w:val="2098"/>
      </w:trPr>
      <w:tc>
        <w:tcPr>
          <w:tcW w:w="7595" w:type="dxa"/>
        </w:tcPr>
        <w:p w:rsidR="00303033" w:rsidRDefault="00303033">
          <w:pPr>
            <w:pStyle w:val="Kopfzeile"/>
          </w:pPr>
        </w:p>
        <w:p w:rsidR="00303033" w:rsidRDefault="00CA3224">
          <w:pPr>
            <w:pStyle w:val="LogoBlack"/>
          </w:pPr>
          <w:r>
            <w:rPr>
              <w:noProof/>
            </w:rPr>
            <w:drawing>
              <wp:anchor distT="0" distB="0" distL="114300" distR="114300" simplePos="0" relativeHeight="251658240" behindDoc="0" locked="0" layoutInCell="1" allowOverlap="1">
                <wp:simplePos x="0" y="0"/>
                <wp:positionH relativeFrom="page">
                  <wp:posOffset>-1080135</wp:posOffset>
                </wp:positionH>
                <wp:positionV relativeFrom="page">
                  <wp:posOffset>-360045</wp:posOffset>
                </wp:positionV>
                <wp:extent cx="7568565" cy="1256030"/>
                <wp:effectExtent l="0" t="0" r="0" b="1270"/>
                <wp:wrapNone/>
                <wp:docPr id="10" name="Bild 10"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033" w:rsidRDefault="00CA3224">
          <w:pPr>
            <w:pStyle w:val="LogoColor"/>
          </w:pPr>
          <w:r>
            <w:rPr>
              <w:noProof/>
              <w:sz w:val="20"/>
            </w:rPr>
            <w:drawing>
              <wp:anchor distT="0" distB="0" distL="114300" distR="114300" simplePos="0" relativeHeight="251659264" behindDoc="0" locked="0" layoutInCell="1" allowOverlap="1">
                <wp:simplePos x="0" y="0"/>
                <wp:positionH relativeFrom="page">
                  <wp:posOffset>-1080135</wp:posOffset>
                </wp:positionH>
                <wp:positionV relativeFrom="page">
                  <wp:posOffset>-360045</wp:posOffset>
                </wp:positionV>
                <wp:extent cx="7568565" cy="1256030"/>
                <wp:effectExtent l="0" t="0" r="0" b="1270"/>
                <wp:wrapNone/>
                <wp:docPr id="12" name="Bild 12"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033" w:rsidRDefault="00303033">
          <w:pPr>
            <w:pStyle w:val="Kopfzeile"/>
          </w:pPr>
        </w:p>
      </w:tc>
    </w:tr>
    <w:tr w:rsidR="00303033">
      <w:trPr>
        <w:trHeight w:hRule="exact" w:val="1247"/>
      </w:trPr>
      <w:tc>
        <w:tcPr>
          <w:tcW w:w="8420" w:type="dxa"/>
          <w:gridSpan w:val="2"/>
        </w:tcPr>
        <w:p w:rsidR="00303033" w:rsidRDefault="00AC2F81">
          <w:pPr>
            <w:pStyle w:val="Titel"/>
          </w:pPr>
          <w:fldSimple w:instr=" STYLEREF TitLEREF \* MERGEFORMAT ">
            <w:r w:rsidR="000D45FE">
              <w:rPr>
                <w:noProof/>
              </w:rPr>
              <w:t>press release</w:t>
            </w:r>
          </w:fldSimple>
        </w:p>
      </w:tc>
    </w:tr>
    <w:tr w:rsidR="00303033">
      <w:tblPrEx>
        <w:tblBorders>
          <w:insideH w:val="single" w:sz="2" w:space="0" w:color="auto"/>
        </w:tblBorders>
      </w:tblPrEx>
      <w:trPr>
        <w:trHeight w:val="227"/>
      </w:trPr>
      <w:tc>
        <w:tcPr>
          <w:tcW w:w="8222" w:type="dxa"/>
          <w:gridSpan w:val="2"/>
          <w:tcBorders>
            <w:top w:val="nil"/>
            <w:bottom w:val="single" w:sz="2" w:space="0" w:color="auto"/>
          </w:tcBorders>
        </w:tcPr>
        <w:p w:rsidR="00303033" w:rsidRDefault="00303033">
          <w:pPr>
            <w:pStyle w:val="Page"/>
          </w:pPr>
          <w:r>
            <w:t xml:space="preserve">page </w:t>
          </w:r>
          <w:r>
            <w:fldChar w:fldCharType="begin"/>
          </w:r>
          <w:r>
            <w:instrText xml:space="preserve"> PAGE  \* MERGEFORMAT </w:instrText>
          </w:r>
          <w:r>
            <w:fldChar w:fldCharType="separate"/>
          </w:r>
          <w:r>
            <w:rPr>
              <w:noProof/>
            </w:rPr>
            <w:t>2</w:t>
          </w:r>
          <w:r>
            <w:fldChar w:fldCharType="end"/>
          </w:r>
          <w:r>
            <w:t xml:space="preserve"> of </w:t>
          </w:r>
          <w:fldSimple w:instr=" NUMPAGES  \* MERGEFORMAT ">
            <w:r>
              <w:rPr>
                <w:noProof/>
              </w:rPr>
              <w:t>1</w:t>
            </w:r>
          </w:fldSimple>
        </w:p>
      </w:tc>
    </w:tr>
    <w:tr w:rsidR="00303033">
      <w:tblPrEx>
        <w:tblBorders>
          <w:insideH w:val="single" w:sz="2" w:space="0" w:color="auto"/>
        </w:tblBorders>
      </w:tblPrEx>
      <w:trPr>
        <w:trHeight w:hRule="exact" w:val="113"/>
      </w:trPr>
      <w:tc>
        <w:tcPr>
          <w:tcW w:w="8420" w:type="dxa"/>
          <w:gridSpan w:val="2"/>
          <w:tcBorders>
            <w:top w:val="single" w:sz="2" w:space="0" w:color="auto"/>
            <w:bottom w:val="nil"/>
          </w:tcBorders>
        </w:tcPr>
        <w:p w:rsidR="00303033" w:rsidRDefault="00303033"/>
      </w:tc>
    </w:tr>
  </w:tbl>
  <w:p w:rsidR="00303033" w:rsidRDefault="00303033">
    <w:pPr>
      <w:pStyle w:val="Kopfzeile"/>
      <w:spacing w:line="14" w:lineRule="exact"/>
    </w:pPr>
  </w:p>
  <w:p w:rsidR="00603298" w:rsidRDefault="0060329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033" w:rsidRDefault="00303033">
    <w:pPr>
      <w:pStyle w:val="Kopfzeile"/>
    </w:pPr>
  </w:p>
  <w:p w:rsidR="00303033" w:rsidRDefault="00CA3224">
    <w:pPr>
      <w:pStyle w:val="LogoBlack"/>
    </w:pPr>
    <w:r>
      <w:rPr>
        <w:noProof/>
      </w:rPr>
      <w:drawing>
        <wp:anchor distT="0" distB="0" distL="114300" distR="114300" simplePos="0" relativeHeight="251656192" behindDoc="0" locked="0" layoutInCell="1" allowOverlap="1">
          <wp:simplePos x="0" y="0"/>
          <wp:positionH relativeFrom="page">
            <wp:posOffset>0</wp:posOffset>
          </wp:positionH>
          <wp:positionV relativeFrom="page">
            <wp:posOffset>0</wp:posOffset>
          </wp:positionV>
          <wp:extent cx="7568565" cy="1256030"/>
          <wp:effectExtent l="0" t="0" r="0" b="1270"/>
          <wp:wrapNone/>
          <wp:docPr id="8" name="Bild 8"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033" w:rsidRDefault="00CA3224">
    <w:pPr>
      <w:pStyle w:val="LogoColor"/>
    </w:pPr>
    <w:r>
      <w:rPr>
        <w:noProof/>
      </w:rPr>
      <w:drawing>
        <wp:anchor distT="0" distB="0" distL="114300" distR="114300" simplePos="0" relativeHeight="251657216" behindDoc="0" locked="0" layoutInCell="1" allowOverlap="1">
          <wp:simplePos x="0" y="0"/>
          <wp:positionH relativeFrom="page">
            <wp:posOffset>0</wp:posOffset>
          </wp:positionH>
          <wp:positionV relativeFrom="page">
            <wp:posOffset>0</wp:posOffset>
          </wp:positionV>
          <wp:extent cx="7568565" cy="1256030"/>
          <wp:effectExtent l="0" t="0" r="0" b="1270"/>
          <wp:wrapNone/>
          <wp:docPr id="9" name="Bild 9"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033" w:rsidRDefault="0030303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5264C4A"/>
    <w:lvl w:ilvl="0">
      <w:start w:val="1"/>
      <w:numFmt w:val="decimal"/>
      <w:pStyle w:val="Listennummer"/>
      <w:lvlText w:val="%1."/>
      <w:lvlJc w:val="left"/>
      <w:pPr>
        <w:tabs>
          <w:tab w:val="num" w:pos="360"/>
        </w:tabs>
        <w:ind w:left="312" w:hanging="312"/>
      </w:pPr>
      <w:rPr>
        <w:rFonts w:hint="default"/>
      </w:rPr>
    </w:lvl>
  </w:abstractNum>
  <w:abstractNum w:abstractNumId="1" w15:restartNumberingAfterBreak="0">
    <w:nsid w:val="FFFFFF89"/>
    <w:multiLevelType w:val="singleLevel"/>
    <w:tmpl w:val="B24A2EA0"/>
    <w:lvl w:ilvl="0">
      <w:start w:val="1"/>
      <w:numFmt w:val="bullet"/>
      <w:pStyle w:val="Aufzhlungszeichen"/>
      <w:lvlText w:val="–"/>
      <w:lvlJc w:val="left"/>
      <w:pPr>
        <w:tabs>
          <w:tab w:val="num" w:pos="360"/>
        </w:tabs>
        <w:ind w:left="312" w:hanging="312"/>
      </w:pPr>
      <w:rPr>
        <w:rFonts w:ascii="Georgia" w:hAnsi="Georgia"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66"/>
  <w:hyphenationZone w:val="425"/>
  <w:drawingGridHorizontalSpacing w:val="6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317"/>
    <w:rsid w:val="000112F0"/>
    <w:rsid w:val="000D45FE"/>
    <w:rsid w:val="001036B5"/>
    <w:rsid w:val="00303033"/>
    <w:rsid w:val="00310DDE"/>
    <w:rsid w:val="00317597"/>
    <w:rsid w:val="00383791"/>
    <w:rsid w:val="00436AAD"/>
    <w:rsid w:val="00603298"/>
    <w:rsid w:val="00667665"/>
    <w:rsid w:val="006B1DF7"/>
    <w:rsid w:val="007B5A6F"/>
    <w:rsid w:val="007B6E79"/>
    <w:rsid w:val="007E075A"/>
    <w:rsid w:val="008E6317"/>
    <w:rsid w:val="00AC0A14"/>
    <w:rsid w:val="00AC2F81"/>
    <w:rsid w:val="00AD3525"/>
    <w:rsid w:val="00B13BEA"/>
    <w:rsid w:val="00BE356D"/>
    <w:rsid w:val="00C14185"/>
    <w:rsid w:val="00C8299B"/>
    <w:rsid w:val="00C85311"/>
    <w:rsid w:val="00CA3224"/>
    <w:rsid w:val="00D51D64"/>
    <w:rsid w:val="00E27117"/>
    <w:rsid w:val="00F62F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F281D9"/>
  <w15:docId w15:val="{70861A34-698C-4985-AD71-E271E6F93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tabs>
        <w:tab w:val="left" w:pos="312"/>
      </w:tabs>
      <w:spacing w:line="255" w:lineRule="atLeast"/>
    </w:pPr>
    <w:rPr>
      <w:rFonts w:ascii="Georgia" w:hAnsi="Georgia"/>
      <w:sz w:val="19"/>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tyle>
  <w:style w:type="paragraph" w:customStyle="1" w:styleId="Address">
    <w:name w:val="Address"/>
    <w:basedOn w:val="Standard"/>
    <w:pPr>
      <w:spacing w:line="199" w:lineRule="atLeast"/>
    </w:pPr>
    <w:rPr>
      <w:rFonts w:ascii="Arial" w:hAnsi="Arial" w:cs="Arial"/>
      <w:sz w:val="15"/>
      <w:szCs w:val="15"/>
    </w:rPr>
  </w:style>
  <w:style w:type="paragraph" w:customStyle="1" w:styleId="Subject">
    <w:name w:val="Subject"/>
    <w:basedOn w:val="Titel"/>
    <w:rPr>
      <w:bCs w:val="0"/>
      <w:caps w:val="0"/>
      <w:sz w:val="22"/>
      <w:szCs w:val="19"/>
    </w:rPr>
  </w:style>
  <w:style w:type="paragraph" w:styleId="Fuzeile">
    <w:name w:val="footer"/>
    <w:basedOn w:val="Address"/>
  </w:style>
  <w:style w:type="paragraph" w:customStyle="1" w:styleId="LogoBlack">
    <w:name w:val="LogoBlack"/>
    <w:basedOn w:val="Kopfzeile"/>
  </w:style>
  <w:style w:type="paragraph" w:customStyle="1" w:styleId="LogoColor">
    <w:name w:val="LogoColor"/>
    <w:basedOn w:val="Kopfzeile"/>
  </w:style>
  <w:style w:type="paragraph" w:customStyle="1" w:styleId="Gruformel1">
    <w:name w:val="Grußformel1"/>
    <w:basedOn w:val="Standard"/>
    <w:pPr>
      <w:keepNext/>
      <w:keepLines/>
    </w:pPr>
  </w:style>
  <w:style w:type="paragraph" w:styleId="Aufzhlungszeichen">
    <w:name w:val="List Bullet"/>
    <w:basedOn w:val="Standard"/>
    <w:pPr>
      <w:numPr>
        <w:numId w:val="2"/>
      </w:numPr>
      <w:tabs>
        <w:tab w:val="clear" w:pos="360"/>
      </w:tabs>
    </w:pPr>
  </w:style>
  <w:style w:type="paragraph" w:styleId="Titel">
    <w:name w:val="Title"/>
    <w:basedOn w:val="Standard"/>
    <w:qFormat/>
    <w:rPr>
      <w:rFonts w:ascii="Arial" w:hAnsi="Arial" w:cs="Arial"/>
      <w:b/>
      <w:bCs/>
      <w:caps/>
      <w:kern w:val="28"/>
      <w:sz w:val="21"/>
      <w:szCs w:val="32"/>
    </w:rPr>
  </w:style>
  <w:style w:type="paragraph" w:styleId="Listennummer">
    <w:name w:val="List Number"/>
    <w:basedOn w:val="Standard"/>
    <w:pPr>
      <w:numPr>
        <w:numId w:val="1"/>
      </w:numPr>
      <w:tabs>
        <w:tab w:val="clear" w:pos="360"/>
      </w:tabs>
    </w:pPr>
  </w:style>
  <w:style w:type="paragraph" w:customStyle="1" w:styleId="Page">
    <w:name w:val="Page"/>
    <w:basedOn w:val="Address"/>
    <w:rPr>
      <w:caps/>
      <w:sz w:val="11"/>
    </w:rPr>
  </w:style>
  <w:style w:type="paragraph" w:customStyle="1" w:styleId="TitleRef">
    <w:name w:val="TitleRef"/>
    <w:basedOn w:val="Titel"/>
  </w:style>
  <w:style w:type="paragraph" w:customStyle="1" w:styleId="Adressline">
    <w:name w:val="Adressline"/>
    <w:basedOn w:val="Address"/>
    <w:pPr>
      <w:pBdr>
        <w:bottom w:val="single" w:sz="4" w:space="2" w:color="auto"/>
      </w:pBdr>
      <w:ind w:right="3402"/>
    </w:pPr>
  </w:style>
  <w:style w:type="paragraph" w:customStyle="1" w:styleId="PressReleaseText">
    <w:name w:val="PressReleaseText"/>
    <w:basedOn w:val="Address"/>
    <w:pPr>
      <w:spacing w:line="383" w:lineRule="atLeast"/>
      <w:jc w:val="both"/>
    </w:pPr>
    <w:rPr>
      <w:sz w:val="20"/>
    </w:rPr>
  </w:style>
  <w:style w:type="paragraph" w:styleId="Sprechblasentext">
    <w:name w:val="Balloon Text"/>
    <w:basedOn w:val="Standard"/>
    <w:link w:val="SprechblasentextZchn"/>
    <w:semiHidden/>
    <w:unhideWhenUsed/>
    <w:rsid w:val="007E075A"/>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7E075A"/>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P:\VrlgW600\Press%20release%20mit%20Log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mit Logo.dotx</Template>
  <TotalTime>0</TotalTime>
  <Pages>2</Pages>
  <Words>276</Words>
  <Characters>1745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PRESS RELEASE</vt:lpstr>
    </vt:vector>
  </TitlesOfParts>
  <Company>Forbo</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Goetze, Alexandra</dc:creator>
  <cp:lastModifiedBy>Goetze, Alexandra</cp:lastModifiedBy>
  <cp:revision>5</cp:revision>
  <cp:lastPrinted>2019-04-04T10:46:00Z</cp:lastPrinted>
  <dcterms:created xsi:type="dcterms:W3CDTF">2019-04-08T10:50:00Z</dcterms:created>
  <dcterms:modified xsi:type="dcterms:W3CDTF">2019-04-11T09:25:00Z</dcterms:modified>
</cp:coreProperties>
</file>